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5" w:rsidRPr="0058111A" w:rsidRDefault="00647A25" w:rsidP="0058111A">
      <w:pPr>
        <w:shd w:val="clear" w:color="auto" w:fill="FFFFFF"/>
        <w:spacing w:before="408" w:after="408" w:line="380" w:lineRule="atLeast"/>
        <w:jc w:val="center"/>
        <w:outlineLvl w:val="2"/>
        <w:rPr>
          <w:rFonts w:ascii="Arial" w:eastAsia="Times New Roman" w:hAnsi="Arial" w:cs="Arial"/>
          <w:bCs/>
          <w:color w:val="075192"/>
          <w:sz w:val="38"/>
          <w:szCs w:val="38"/>
          <w:lang w:eastAsia="tr-TR"/>
        </w:rPr>
      </w:pPr>
      <w:r w:rsidRPr="0058111A">
        <w:rPr>
          <w:rFonts w:ascii="Arial" w:eastAsia="Times New Roman" w:hAnsi="Arial" w:cs="Arial"/>
          <w:bCs/>
          <w:color w:val="075192"/>
          <w:sz w:val="38"/>
          <w:szCs w:val="38"/>
          <w:lang w:eastAsia="tr-TR"/>
        </w:rPr>
        <w:t>USTA ÖĞRETİCİ BAŞVURULARINDA İZLENİLECEK YOL</w:t>
      </w:r>
    </w:p>
    <w:p w:rsidR="00647A25" w:rsidRPr="0058111A" w:rsidRDefault="00647A25" w:rsidP="00647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USTA ÖĞRETİCİ  BAŞVURUSUNDA  İZLENİLECEK YOL</w:t>
      </w:r>
    </w:p>
    <w:p w:rsidR="00647A25" w:rsidRPr="0058111A" w:rsidRDefault="00647A25" w:rsidP="00647A2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1-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E-YAYGIN SİSTEMİNE E-DEVLET GİRİŞİ VEYA E-DEVLET ÜZERİNDEN E-YAYGIN BİLGİ İŞLEM SİSTEMİNE GİRİŞ YAPINIZ.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2-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E-YAYGIN SİSTEMİ ÜZERİNDE BAŞVURULAR SEKMESİNİ TIKLAYINIZ.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DAHA SONRA USTA ÖĞRETİCİ BAŞVURU MODÜLÜNÜ SEÇİNİZ.</w:t>
      </w:r>
    </w:p>
    <w:p w:rsidR="00647A25" w:rsidRPr="0058111A" w:rsidRDefault="00647A25" w:rsidP="0064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3-MEZUNİYET BELGELERİ BÖLÜMÜNE;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MEZUNİYET ALANINIZI VE BÖLÜMÜNÜZÜ SEÇİNİZ. SONRA DOSYA SEÇ BÖLÜMÜNDEN MEZUNİYET BELGENİZİ YÜKLEYİNİZ VE KAYIT EDİNİZ.</w:t>
      </w:r>
    </w:p>
    <w:p w:rsidR="00647A25" w:rsidRPr="0058111A" w:rsidRDefault="00647A25" w:rsidP="0064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4-PEDOGOJİK FORMASYON BELGESİ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OLANLAR MEZUNİYET ALANI KISMINDA AYRICA YÜKLEMELERİ GEREKMEKTEDİR.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4-</w:t>
      </w: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MESLEKİ KURS BİTİRME BÖLÜMÜNE;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USTALIK BELGESİNİ YÜKLEYİNİZ.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5-İŞ DENEYİMİ BİLGİLERİ BÖLÜMÜNE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; MEB’E BAĞLI RESMİ VE ÖZEL OKULLAR İLE DİYANET’E BAĞLI KAMU KURUMLARINDA ÇALIŞILAN SÜRELERİN TOPLAMI ÇALIŞMA SÜRESİ KISMINA GİRİLECEK VE İŞ YERİ ÜNVANLI SGK DÖKÜMÜ ÇALIŞMA SÜRESİNİ GÖSTEREN BELGE KISMINA YÜKLENEREK KAYDEDİLECEK.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6-DİĞER BELGELER BÖLÜMÜNE;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a)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USTA ÖĞRETİCİ BELGESİNİZİ YÜKLEYEREK KAYDEDİNİZ</w:t>
      </w:r>
      <w:proofErr w:type="gramStart"/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..</w:t>
      </w:r>
      <w:proofErr w:type="gramEnd"/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(USTA ÖĞRETİCİ KISMINA ORYANTASYON BELGESİNİ YÜKLEMEYİNİZ)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b)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İCAZET BELGESİ YAZAN YERE HAFIZLIK BELGENİZİ YÜKLEYEREK KAYDEDİNİZ</w:t>
      </w:r>
      <w:proofErr w:type="gramStart"/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..</w:t>
      </w:r>
      <w:proofErr w:type="gramEnd"/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c)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ANTRENÖRLÜK BELGENİZİ YÜKLEYEREK KAYDEDİNİZ.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d)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DİĞER BELGELER BÖLÜMÜNDE DİĞER BELGELER YAZAN ALANA ORYANTASYON KURS BELGENİZİ YÜKLEYEREK KAYDEDİNİZ</w:t>
      </w:r>
      <w:proofErr w:type="gramStart"/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..</w:t>
      </w:r>
      <w:proofErr w:type="gramEnd"/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(BAŞKA SERTİFİKA YÜKLEMEYİNİZ.)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7-KURUM VE KURS SEÇİMİ BÖLÜMÜ;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İL-İLÇE VE İLGİLİ HALK EĞİTİMİ MERKEZİ SEÇİLDİKTEN SONRA ALANINIZLA İLGİLİ KURSLARI AÇILAN EKRANDA KURS ARA KISMINA KURS ADINI YAZIP ARATARAK KURSU SEÇEREK KAYDEDİNİZ.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8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</w:t>
      </w: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BAŞVURUYU TAMAMLAMA BÖLÜMÜ;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BİLGİLERİNİZİ DOLDURARAK ONAYLAMA BUTONUNU TIKLAYIP KAYDEDİNİZ.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9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-YÜKLEDİĞİNİZ BELGELERİ DOSYALAYARAK ONAY İÇİN HALK EĞİTİM MERKEZİNE BAŞVURUNUZ.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10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-BAŞVURU YAPTIKTAN SONRA MUTLAKA ONAYLAMA SÜRECİ BOYUNCA BAŞVURUNUZU TAKİP EDİNİZ EKSİK VEYA YANLIŞ BELGEDEN DOLAYI İPTAL VAR İSE DÜZELTİNİZ.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lastRenderedPageBreak/>
        <w:t>11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-BAŞVURU EVRAKLARINIZ ONAYLANDIKTAN SONRA YENİDEN BELGE YÜKLEDİĞİNİZ TAKDİRDE MUTLAKA HALK EĞİTİMİ MERKEZİNE MÜRACAT EDEREK BİLGİLENDİRME YAPARAK YÜKLEDİĞİNİZ BELGEYİ ONAYLATTIRINIZ.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12-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TERCİH EDECEĞİNİZ KURSLARIN EĞİTİCİ ŞARTLARINI İNCELEYEREK ALAN DIŞI BAŞVURU YAPMAYINIZ.</w:t>
      </w:r>
    </w:p>
    <w:p w:rsidR="00647A25" w:rsidRPr="0058111A" w:rsidRDefault="00647A25" w:rsidP="00647A2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13-</w:t>
      </w:r>
      <w:r w:rsidRPr="0058111A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İLAHİYAT ÖN LİSAN MEZUNLARI; İMAM HATİP LİSESİ DİPLOMALARI VARSA MUTLAKA YÜKLEMELERİ GEREKMEKTEDİR.</w:t>
      </w:r>
    </w:p>
    <w:p w:rsidR="00647A25" w:rsidRPr="0058111A" w:rsidRDefault="00647A25" w:rsidP="00647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NOT:ALANINIZA UYGUN KURS MODÜLLERİNİ ( FOET ) MODÜLÜNDEN (e-yaygın.</w:t>
      </w:r>
      <w:proofErr w:type="spellStart"/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meb</w:t>
      </w:r>
      <w:proofErr w:type="spellEnd"/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.</w:t>
      </w:r>
      <w:proofErr w:type="spellStart"/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gv</w:t>
      </w:r>
      <w:proofErr w:type="spellEnd"/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.tr)-kurs </w:t>
      </w:r>
      <w:proofErr w:type="gramStart"/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modülleri</w:t>
      </w:r>
      <w:proofErr w:type="gramEnd"/>
      <w:r w:rsidRPr="0058111A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 İNCELEYEBİLİRSİNİZ.</w:t>
      </w:r>
    </w:p>
    <w:p w:rsidR="00756A23" w:rsidRPr="0058111A" w:rsidRDefault="00756A23"/>
    <w:sectPr w:rsidR="00756A23" w:rsidRPr="0058111A" w:rsidSect="0075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7A25"/>
    <w:rsid w:val="0058111A"/>
    <w:rsid w:val="00647A25"/>
    <w:rsid w:val="00756A23"/>
    <w:rsid w:val="008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23"/>
  </w:style>
  <w:style w:type="paragraph" w:styleId="Balk3">
    <w:name w:val="heading 3"/>
    <w:basedOn w:val="Normal"/>
    <w:link w:val="Balk3Char"/>
    <w:uiPriority w:val="9"/>
    <w:qFormat/>
    <w:rsid w:val="00647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47A2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647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8744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>G.K2411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İBRAHİM</cp:lastModifiedBy>
  <cp:revision>2</cp:revision>
  <dcterms:created xsi:type="dcterms:W3CDTF">2023-07-25T06:00:00Z</dcterms:created>
  <dcterms:modified xsi:type="dcterms:W3CDTF">2023-07-25T06:04:00Z</dcterms:modified>
</cp:coreProperties>
</file>